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A5CAF" w:rsidRDefault="00424A5A">
      <w:pPr>
        <w:rPr>
          <w:rFonts w:ascii="Tahoma" w:hAnsi="Tahoma" w:cs="Tahoma"/>
          <w:sz w:val="20"/>
          <w:szCs w:val="20"/>
        </w:rPr>
      </w:pPr>
    </w:p>
    <w:p w:rsidR="00424A5A" w:rsidRPr="005A5CAF" w:rsidRDefault="00424A5A">
      <w:pPr>
        <w:rPr>
          <w:rFonts w:ascii="Tahoma" w:hAnsi="Tahoma" w:cs="Tahoma"/>
          <w:sz w:val="20"/>
          <w:szCs w:val="20"/>
        </w:rPr>
      </w:pPr>
    </w:p>
    <w:p w:rsidR="00424A5A" w:rsidRPr="005A5CAF" w:rsidRDefault="00424A5A" w:rsidP="00424A5A">
      <w:pPr>
        <w:rPr>
          <w:rFonts w:ascii="Tahoma" w:hAnsi="Tahoma" w:cs="Tahoma"/>
          <w:sz w:val="20"/>
          <w:szCs w:val="20"/>
        </w:rPr>
      </w:pPr>
    </w:p>
    <w:p w:rsidR="00424A5A" w:rsidRPr="005A5CA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Številka:</w:t>
            </w:r>
          </w:p>
        </w:tc>
        <w:tc>
          <w:tcPr>
            <w:tcW w:w="2160" w:type="dxa"/>
            <w:vAlign w:val="center"/>
          </w:tcPr>
          <w:p w:rsidR="00424A5A" w:rsidRPr="005A5CAF" w:rsidRDefault="00E703B3" w:rsidP="003560E2">
            <w:pPr>
              <w:spacing w:before="40"/>
              <w:rPr>
                <w:rFonts w:ascii="Tahoma" w:hAnsi="Tahoma" w:cs="Tahoma"/>
                <w:sz w:val="20"/>
                <w:szCs w:val="20"/>
              </w:rPr>
            </w:pPr>
            <w:r>
              <w:rPr>
                <w:rFonts w:ascii="Tahoma" w:hAnsi="Tahoma" w:cs="Tahoma"/>
                <w:color w:val="0000FF"/>
                <w:sz w:val="20"/>
                <w:szCs w:val="20"/>
              </w:rPr>
              <w:t>43001-482/2020-0</w:t>
            </w:r>
            <w:r w:rsidR="00C51FD3">
              <w:rPr>
                <w:rFonts w:ascii="Tahoma" w:hAnsi="Tahoma" w:cs="Tahoma"/>
                <w:color w:val="0000FF"/>
                <w:sz w:val="20"/>
                <w:szCs w:val="20"/>
              </w:rPr>
              <w:t>9</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oznaka naročila:</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A-10/21 G</w:t>
            </w:r>
            <w:r w:rsidR="00424A5A" w:rsidRPr="005A5CAF">
              <w:rPr>
                <w:rFonts w:ascii="Tahoma" w:hAnsi="Tahoma" w:cs="Tahoma"/>
                <w:color w:val="0000FF"/>
                <w:sz w:val="20"/>
                <w:szCs w:val="20"/>
              </w:rPr>
              <w:t xml:space="preserve">   </w:t>
            </w:r>
          </w:p>
        </w:tc>
      </w:tr>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Datum:</w:t>
            </w:r>
          </w:p>
        </w:tc>
        <w:tc>
          <w:tcPr>
            <w:tcW w:w="2160" w:type="dxa"/>
            <w:vAlign w:val="center"/>
          </w:tcPr>
          <w:p w:rsidR="00424A5A" w:rsidRPr="005A5CAF" w:rsidRDefault="007F5FF5" w:rsidP="003560E2">
            <w:pPr>
              <w:spacing w:before="40"/>
              <w:rPr>
                <w:rFonts w:ascii="Tahoma" w:hAnsi="Tahoma" w:cs="Tahoma"/>
                <w:sz w:val="20"/>
                <w:szCs w:val="20"/>
              </w:rPr>
            </w:pPr>
            <w:r>
              <w:rPr>
                <w:rFonts w:ascii="Tahoma" w:hAnsi="Tahoma" w:cs="Tahoma"/>
                <w:color w:val="0000FF"/>
                <w:sz w:val="20"/>
                <w:szCs w:val="20"/>
              </w:rPr>
              <w:t>6</w:t>
            </w:r>
            <w:r w:rsidR="00E703B3">
              <w:rPr>
                <w:rFonts w:ascii="Tahoma" w:hAnsi="Tahoma" w:cs="Tahoma"/>
                <w:color w:val="0000FF"/>
                <w:sz w:val="20"/>
                <w:szCs w:val="20"/>
              </w:rPr>
              <w:t>.1</w:t>
            </w:r>
            <w:r w:rsidR="005A5CAF" w:rsidRPr="005A5CAF">
              <w:rPr>
                <w:rFonts w:ascii="Tahoma" w:hAnsi="Tahoma" w:cs="Tahoma"/>
                <w:color w:val="0000FF"/>
                <w:sz w:val="20"/>
                <w:szCs w:val="20"/>
              </w:rPr>
              <w:t>.202</w:t>
            </w:r>
            <w:r w:rsidR="00E703B3">
              <w:rPr>
                <w:rFonts w:ascii="Tahoma" w:hAnsi="Tahoma" w:cs="Tahoma"/>
                <w:color w:val="0000FF"/>
                <w:sz w:val="20"/>
                <w:szCs w:val="20"/>
              </w:rPr>
              <w:t>1</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MFERAC:</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2431-20-001805/0</w:t>
            </w:r>
          </w:p>
        </w:tc>
      </w:tr>
    </w:tbl>
    <w:p w:rsidR="00424A5A" w:rsidRPr="005A5CAF" w:rsidRDefault="00424A5A" w:rsidP="00424A5A">
      <w:pPr>
        <w:pStyle w:val="Telobesedila2"/>
        <w:ind w:left="-181" w:right="-210"/>
        <w:rPr>
          <w:rFonts w:ascii="Tahoma" w:hAnsi="Tahoma" w:cs="Tahoma"/>
          <w:szCs w:val="20"/>
        </w:rPr>
      </w:pPr>
    </w:p>
    <w:p w:rsidR="00E813F4" w:rsidRPr="005A5CAF" w:rsidRDefault="00E813F4" w:rsidP="00E813F4">
      <w:pPr>
        <w:pStyle w:val="Konnaopomba-besedilo"/>
        <w:spacing w:before="240"/>
        <w:jc w:val="center"/>
        <w:rPr>
          <w:rFonts w:ascii="Tahoma" w:hAnsi="Tahoma" w:cs="Tahoma"/>
          <w:b/>
          <w:spacing w:val="20"/>
          <w:szCs w:val="20"/>
        </w:rPr>
      </w:pPr>
      <w:r w:rsidRPr="005A5CAF">
        <w:rPr>
          <w:rFonts w:ascii="Tahoma" w:hAnsi="Tahoma" w:cs="Tahoma"/>
          <w:b/>
          <w:spacing w:val="20"/>
          <w:szCs w:val="20"/>
        </w:rPr>
        <w:t xml:space="preserve">POJASNILA RAZPISNE DOKUMENTACIJE </w:t>
      </w:r>
    </w:p>
    <w:p w:rsidR="00E813F4" w:rsidRPr="005A5CAF" w:rsidRDefault="00E813F4" w:rsidP="00E813F4">
      <w:pPr>
        <w:pStyle w:val="Konnaopomba-besedilo"/>
        <w:jc w:val="center"/>
        <w:rPr>
          <w:rFonts w:ascii="Tahoma" w:hAnsi="Tahoma" w:cs="Tahoma"/>
          <w:b/>
          <w:spacing w:val="20"/>
          <w:szCs w:val="20"/>
        </w:rPr>
      </w:pPr>
      <w:r w:rsidRPr="005A5CAF">
        <w:rPr>
          <w:rFonts w:ascii="Tahoma" w:hAnsi="Tahoma" w:cs="Tahoma"/>
          <w:b/>
          <w:spacing w:val="20"/>
          <w:szCs w:val="20"/>
        </w:rPr>
        <w:t xml:space="preserve">za oddajo javnega naročila </w:t>
      </w:r>
    </w:p>
    <w:p w:rsidR="00E813F4" w:rsidRPr="005A5CA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A5CAF">
        <w:tc>
          <w:tcPr>
            <w:tcW w:w="9288" w:type="dxa"/>
          </w:tcPr>
          <w:p w:rsidR="00E813F4" w:rsidRPr="005A5CAF" w:rsidRDefault="005A5CAF" w:rsidP="003560E2">
            <w:pPr>
              <w:pStyle w:val="Konnaopomba-besedilo"/>
              <w:jc w:val="center"/>
              <w:rPr>
                <w:rFonts w:ascii="Tahoma" w:hAnsi="Tahoma" w:cs="Tahoma"/>
                <w:b/>
                <w:szCs w:val="20"/>
              </w:rPr>
            </w:pPr>
            <w:r w:rsidRPr="005A5CAF">
              <w:rPr>
                <w:rFonts w:ascii="Tahoma" w:hAnsi="Tahoma" w:cs="Tahoma"/>
                <w:b/>
                <w:szCs w:val="20"/>
              </w:rPr>
              <w:t>Rekonstrukcija mostu čez Dravo v Rušah (MB0261) na R2-435/1439 v km 1,950</w:t>
            </w:r>
          </w:p>
        </w:tc>
      </w:tr>
    </w:tbl>
    <w:p w:rsidR="00E813F4" w:rsidRDefault="00E813F4" w:rsidP="00E813F4">
      <w:pPr>
        <w:pStyle w:val="Konnaopomba-besedilo"/>
        <w:jc w:val="both"/>
        <w:rPr>
          <w:rFonts w:ascii="Tahoma" w:hAnsi="Tahoma" w:cs="Tahoma"/>
          <w:szCs w:val="20"/>
        </w:rPr>
      </w:pPr>
    </w:p>
    <w:p w:rsidR="00774767" w:rsidRPr="005A5CAF" w:rsidRDefault="00774767" w:rsidP="00E813F4">
      <w:pPr>
        <w:pStyle w:val="Konnaopomba-besedilo"/>
        <w:jc w:val="both"/>
        <w:rPr>
          <w:rFonts w:ascii="Tahoma" w:hAnsi="Tahoma" w:cs="Tahoma"/>
          <w:szCs w:val="20"/>
        </w:rPr>
      </w:pPr>
    </w:p>
    <w:p w:rsidR="005A5CAF" w:rsidRPr="007F5FF5" w:rsidRDefault="005A5CAF" w:rsidP="005A5CAF">
      <w:pPr>
        <w:spacing w:before="128" w:after="128"/>
        <w:outlineLvl w:val="3"/>
        <w:rPr>
          <w:rFonts w:ascii="Tahoma" w:hAnsi="Tahoma" w:cs="Tahoma"/>
          <w:b/>
          <w:color w:val="333333"/>
          <w:sz w:val="20"/>
          <w:szCs w:val="20"/>
          <w:lang w:eastAsia="sl-SI"/>
        </w:rPr>
      </w:pPr>
      <w:r w:rsidRPr="007F5FF5">
        <w:rPr>
          <w:rFonts w:ascii="Tahoma" w:hAnsi="Tahoma" w:cs="Tahoma"/>
          <w:b/>
          <w:color w:val="333333"/>
          <w:sz w:val="20"/>
          <w:szCs w:val="20"/>
          <w:lang w:eastAsia="sl-SI"/>
        </w:rPr>
        <w:t>JN007919/2020-B01 - A-10/21; datum objave: 22.12.2020</w:t>
      </w:r>
    </w:p>
    <w:p w:rsidR="00E813F4" w:rsidRPr="00C51FD3" w:rsidRDefault="004D2D9A" w:rsidP="00E813F4">
      <w:pPr>
        <w:pStyle w:val="Konnaopomba-besedilo"/>
        <w:jc w:val="both"/>
        <w:rPr>
          <w:rFonts w:ascii="Tahoma" w:hAnsi="Tahoma" w:cs="Tahoma"/>
          <w:b/>
          <w:szCs w:val="20"/>
        </w:rPr>
      </w:pPr>
      <w:r w:rsidRPr="00C51FD3">
        <w:rPr>
          <w:rFonts w:ascii="Tahoma" w:hAnsi="Tahoma" w:cs="Tahoma"/>
          <w:b/>
          <w:color w:val="333333"/>
          <w:szCs w:val="20"/>
          <w:shd w:val="clear" w:color="auto" w:fill="FFFFFF"/>
        </w:rPr>
        <w:t xml:space="preserve">Datum prejema: </w:t>
      </w:r>
      <w:r w:rsidR="007F5FF5" w:rsidRPr="00C51FD3">
        <w:rPr>
          <w:rFonts w:ascii="Tahoma" w:hAnsi="Tahoma" w:cs="Tahoma"/>
          <w:b/>
          <w:color w:val="333333"/>
          <w:szCs w:val="20"/>
          <w:shd w:val="clear" w:color="auto" w:fill="FFFFFF"/>
        </w:rPr>
        <w:t>6</w:t>
      </w:r>
      <w:r w:rsidR="00E703B3" w:rsidRPr="00C51FD3">
        <w:rPr>
          <w:rFonts w:ascii="Tahoma" w:hAnsi="Tahoma" w:cs="Tahoma"/>
          <w:b/>
          <w:color w:val="333333"/>
          <w:szCs w:val="20"/>
          <w:shd w:val="clear" w:color="auto" w:fill="FFFFFF"/>
        </w:rPr>
        <w:t>.1.2021</w:t>
      </w:r>
      <w:r w:rsidR="005A5CAF" w:rsidRPr="00C51FD3">
        <w:rPr>
          <w:rFonts w:ascii="Tahoma" w:hAnsi="Tahoma" w:cs="Tahoma"/>
          <w:b/>
          <w:color w:val="333333"/>
          <w:szCs w:val="20"/>
          <w:shd w:val="clear" w:color="auto" w:fill="FFFFFF"/>
        </w:rPr>
        <w:t>   </w:t>
      </w:r>
      <w:r w:rsidR="00C51FD3" w:rsidRPr="00C51FD3">
        <w:rPr>
          <w:rFonts w:ascii="Tahoma" w:hAnsi="Tahoma" w:cs="Tahoma"/>
          <w:b/>
          <w:color w:val="333333"/>
          <w:szCs w:val="20"/>
          <w:shd w:val="clear" w:color="auto" w:fill="FFFFFF"/>
        </w:rPr>
        <w:t>10</w:t>
      </w:r>
      <w:r w:rsidR="009A5629" w:rsidRPr="00C51FD3">
        <w:rPr>
          <w:rFonts w:ascii="Tahoma" w:hAnsi="Tahoma" w:cs="Tahoma"/>
          <w:b/>
          <w:color w:val="333333"/>
          <w:szCs w:val="20"/>
          <w:shd w:val="clear" w:color="auto" w:fill="FFFFFF"/>
        </w:rPr>
        <w:t>:</w:t>
      </w:r>
      <w:r w:rsidR="00C51FD3" w:rsidRPr="00C51FD3">
        <w:rPr>
          <w:rFonts w:ascii="Tahoma" w:hAnsi="Tahoma" w:cs="Tahoma"/>
          <w:b/>
          <w:color w:val="333333"/>
          <w:szCs w:val="20"/>
          <w:shd w:val="clear" w:color="auto" w:fill="FFFFFF"/>
        </w:rPr>
        <w:t>28</w:t>
      </w:r>
    </w:p>
    <w:p w:rsidR="00774767" w:rsidRDefault="00774767" w:rsidP="00E813F4">
      <w:pPr>
        <w:pStyle w:val="Telobesedila2"/>
        <w:widowControl w:val="0"/>
        <w:spacing w:line="254" w:lineRule="atLeast"/>
        <w:rPr>
          <w:rFonts w:ascii="Tahoma" w:hAnsi="Tahoma" w:cs="Tahoma"/>
          <w:b/>
          <w:szCs w:val="20"/>
        </w:rPr>
      </w:pPr>
    </w:p>
    <w:p w:rsidR="00E813F4" w:rsidRPr="00C51FD3" w:rsidRDefault="00E813F4" w:rsidP="00E813F4">
      <w:pPr>
        <w:pStyle w:val="Telobesedila2"/>
        <w:widowControl w:val="0"/>
        <w:spacing w:line="254" w:lineRule="atLeast"/>
        <w:rPr>
          <w:rFonts w:ascii="Tahoma" w:hAnsi="Tahoma" w:cs="Tahoma"/>
          <w:b/>
          <w:szCs w:val="20"/>
        </w:rPr>
      </w:pPr>
      <w:r w:rsidRPr="00C51FD3">
        <w:rPr>
          <w:rFonts w:ascii="Tahoma" w:hAnsi="Tahoma" w:cs="Tahoma"/>
          <w:b/>
          <w:szCs w:val="20"/>
        </w:rPr>
        <w:t>Vprašanje:</w:t>
      </w:r>
    </w:p>
    <w:p w:rsidR="00E813F4" w:rsidRDefault="00E813F4" w:rsidP="00E703B3">
      <w:pPr>
        <w:widowControl w:val="0"/>
        <w:spacing w:before="60" w:line="254" w:lineRule="atLeast"/>
        <w:rPr>
          <w:rFonts w:ascii="Tahoma" w:hAnsi="Tahoma" w:cs="Tahoma"/>
          <w:b/>
          <w:sz w:val="20"/>
          <w:szCs w:val="20"/>
        </w:rPr>
      </w:pPr>
    </w:p>
    <w:p w:rsidR="00774767" w:rsidRPr="00C51FD3" w:rsidRDefault="00774767" w:rsidP="00E703B3">
      <w:pPr>
        <w:widowControl w:val="0"/>
        <w:spacing w:before="60" w:line="254" w:lineRule="atLeast"/>
        <w:rPr>
          <w:rFonts w:ascii="Tahoma" w:hAnsi="Tahoma" w:cs="Tahoma"/>
          <w:b/>
          <w:sz w:val="20"/>
          <w:szCs w:val="20"/>
        </w:rPr>
      </w:pPr>
    </w:p>
    <w:p w:rsidR="00774767" w:rsidRDefault="00C51FD3" w:rsidP="00E703B3">
      <w:pPr>
        <w:pStyle w:val="Telobesedila2"/>
        <w:jc w:val="left"/>
        <w:rPr>
          <w:rFonts w:ascii="Tahoma" w:hAnsi="Tahoma" w:cs="Tahoma"/>
          <w:color w:val="333333"/>
          <w:szCs w:val="20"/>
        </w:rPr>
      </w:pPr>
      <w:r w:rsidRPr="00C51FD3">
        <w:rPr>
          <w:rFonts w:ascii="Tahoma" w:hAnsi="Tahoma" w:cs="Tahoma"/>
          <w:color w:val="333333"/>
          <w:szCs w:val="20"/>
          <w:shd w:val="clear" w:color="auto" w:fill="FFFFFF"/>
        </w:rPr>
        <w:t>Pozdravljeni,</w:t>
      </w:r>
      <w:r w:rsidRPr="00C51FD3">
        <w:rPr>
          <w:rFonts w:ascii="Tahoma" w:hAnsi="Tahoma" w:cs="Tahoma"/>
          <w:color w:val="333333"/>
          <w:szCs w:val="20"/>
        </w:rPr>
        <w:br/>
      </w:r>
      <w:r w:rsidRPr="00C51FD3">
        <w:rPr>
          <w:rFonts w:ascii="Tahoma" w:hAnsi="Tahoma" w:cs="Tahoma"/>
          <w:color w:val="333333"/>
          <w:szCs w:val="20"/>
        </w:rPr>
        <w:br/>
      </w:r>
      <w:r w:rsidRPr="00C51FD3">
        <w:rPr>
          <w:rFonts w:ascii="Tahoma" w:hAnsi="Tahoma" w:cs="Tahoma"/>
          <w:color w:val="333333"/>
          <w:szCs w:val="20"/>
          <w:shd w:val="clear" w:color="auto" w:fill="FFFFFF"/>
        </w:rPr>
        <w:t>S 1 3 291 0006 Začasna prestavitev komunalnih vodov v začasno lego na delovni oder izvajalca gradbenih del. V ta namen mora biti oder na tem delu zavarovan z ustreznimi horizontalnimi podporami in sidrišči po navodilih upravljalcev posameznih vodov. V postavki so upoštevani stroški izvajalca za koordinacijo in modifikacijo odra za vse komunalne vode. pavšal 1,00</w:t>
      </w:r>
      <w:r w:rsidRPr="00C51FD3">
        <w:rPr>
          <w:rFonts w:ascii="Tahoma" w:hAnsi="Tahoma" w:cs="Tahoma"/>
          <w:color w:val="333333"/>
          <w:szCs w:val="20"/>
        </w:rPr>
        <w:br/>
      </w:r>
      <w:r w:rsidRPr="00C51FD3">
        <w:rPr>
          <w:rFonts w:ascii="Tahoma" w:hAnsi="Tahoma" w:cs="Tahoma"/>
          <w:color w:val="333333"/>
          <w:szCs w:val="20"/>
          <w:shd w:val="clear" w:color="auto" w:fill="FFFFFF"/>
        </w:rPr>
        <w:t>-ali začasno fizično prestavitev komunalnih vodov izvedejo upravljalci sami?</w:t>
      </w:r>
      <w:r w:rsidRPr="00C51FD3">
        <w:rPr>
          <w:rFonts w:ascii="Tahoma" w:hAnsi="Tahoma" w:cs="Tahoma"/>
          <w:color w:val="333333"/>
          <w:szCs w:val="20"/>
        </w:rPr>
        <w:br/>
      </w:r>
      <w:r w:rsidRPr="00C51FD3">
        <w:rPr>
          <w:rFonts w:ascii="Tahoma" w:hAnsi="Tahoma" w:cs="Tahoma"/>
          <w:color w:val="333333"/>
          <w:szCs w:val="20"/>
          <w:shd w:val="clear" w:color="auto" w:fill="FFFFFF"/>
        </w:rPr>
        <w:t>-"V ta namen mora biti oder na tem delu zavarovan z ustreznimi horizontalnimi podporami in sidrišči po navodilih upravljalcev posameznih vodov"</w:t>
      </w:r>
      <w:r w:rsidRPr="00C51FD3">
        <w:rPr>
          <w:rFonts w:ascii="Tahoma" w:hAnsi="Tahoma" w:cs="Tahoma"/>
          <w:color w:val="333333"/>
          <w:szCs w:val="20"/>
        </w:rPr>
        <w:br/>
      </w:r>
      <w:r w:rsidRPr="00C51FD3">
        <w:rPr>
          <w:rFonts w:ascii="Tahoma" w:hAnsi="Tahoma" w:cs="Tahoma"/>
          <w:color w:val="333333"/>
          <w:szCs w:val="20"/>
          <w:shd w:val="clear" w:color="auto" w:fill="FFFFFF"/>
        </w:rPr>
        <w:t>prosimo za podroben opis in detajl horizontalnih podpor in sidrišč</w:t>
      </w:r>
      <w:r w:rsidRPr="00C51FD3">
        <w:rPr>
          <w:rFonts w:ascii="Tahoma" w:hAnsi="Tahoma" w:cs="Tahoma"/>
          <w:color w:val="333333"/>
          <w:szCs w:val="20"/>
        </w:rPr>
        <w:br/>
      </w:r>
      <w:r w:rsidRPr="00C51FD3">
        <w:rPr>
          <w:rFonts w:ascii="Tahoma" w:hAnsi="Tahoma" w:cs="Tahoma"/>
          <w:color w:val="333333"/>
          <w:szCs w:val="20"/>
          <w:shd w:val="clear" w:color="auto" w:fill="FFFFFF"/>
        </w:rPr>
        <w:t>-prosimo za detajle in načrt modifikacije odra</w:t>
      </w:r>
      <w:r w:rsidRPr="00C51FD3">
        <w:rPr>
          <w:rFonts w:ascii="Tahoma" w:hAnsi="Tahoma" w:cs="Tahoma"/>
          <w:color w:val="333333"/>
          <w:szCs w:val="20"/>
        </w:rPr>
        <w:br/>
      </w:r>
      <w:r w:rsidRPr="00C51FD3">
        <w:rPr>
          <w:rFonts w:ascii="Tahoma" w:hAnsi="Tahoma" w:cs="Tahoma"/>
          <w:color w:val="333333"/>
          <w:szCs w:val="20"/>
          <w:shd w:val="clear" w:color="auto" w:fill="FFFFFF"/>
        </w:rPr>
        <w:t>-ali je ta postavka odveč glede na to da v nadaljevanju popisa še enkrat obravnavate začasne prestavitve za vsak vod ločeno</w:t>
      </w:r>
      <w:r w:rsidRPr="00C51FD3">
        <w:rPr>
          <w:rFonts w:ascii="Tahoma" w:hAnsi="Tahoma" w:cs="Tahoma"/>
          <w:color w:val="333333"/>
          <w:szCs w:val="20"/>
        </w:rPr>
        <w:br/>
      </w:r>
    </w:p>
    <w:p w:rsidR="00774767" w:rsidRDefault="00C51FD3" w:rsidP="00E703B3">
      <w:pPr>
        <w:pStyle w:val="Telobesedila2"/>
        <w:jc w:val="left"/>
        <w:rPr>
          <w:rFonts w:ascii="Tahoma" w:hAnsi="Tahoma" w:cs="Tahoma"/>
          <w:color w:val="333333"/>
          <w:szCs w:val="20"/>
        </w:rPr>
      </w:pPr>
      <w:r w:rsidRPr="00C51FD3">
        <w:rPr>
          <w:rFonts w:ascii="Tahoma" w:hAnsi="Tahoma" w:cs="Tahoma"/>
          <w:color w:val="333333"/>
          <w:szCs w:val="20"/>
        </w:rPr>
        <w:br/>
      </w:r>
      <w:r w:rsidRPr="00C51FD3">
        <w:rPr>
          <w:rFonts w:ascii="Tahoma" w:hAnsi="Tahoma" w:cs="Tahoma"/>
          <w:color w:val="333333"/>
          <w:szCs w:val="20"/>
          <w:shd w:val="clear" w:color="auto" w:fill="FFFFFF"/>
        </w:rPr>
        <w:t>S 1 4 111 0009 Odstranitev montažnih elementov hodnika in robnega venca s površino prereza do 0,20 m2 M1 262,00</w:t>
      </w:r>
      <w:r w:rsidRPr="00C51FD3">
        <w:rPr>
          <w:rFonts w:ascii="Tahoma" w:hAnsi="Tahoma" w:cs="Tahoma"/>
          <w:color w:val="333333"/>
          <w:szCs w:val="20"/>
        </w:rPr>
        <w:br/>
      </w:r>
      <w:r w:rsidRPr="00C51FD3">
        <w:rPr>
          <w:rFonts w:ascii="Tahoma" w:hAnsi="Tahoma" w:cs="Tahoma"/>
          <w:color w:val="333333"/>
          <w:szCs w:val="20"/>
          <w:shd w:val="clear" w:color="auto" w:fill="FFFFFF"/>
        </w:rPr>
        <w:t xml:space="preserve">Opomba: montažne plošče hodnika dim. 1,0x1,11x0,07 m vključno z litim asfaltom </w:t>
      </w:r>
      <w:proofErr w:type="spellStart"/>
      <w:r w:rsidRPr="00C51FD3">
        <w:rPr>
          <w:rFonts w:ascii="Tahoma" w:hAnsi="Tahoma" w:cs="Tahoma"/>
          <w:color w:val="333333"/>
          <w:szCs w:val="20"/>
          <w:shd w:val="clear" w:color="auto" w:fill="FFFFFF"/>
        </w:rPr>
        <w:t>deb</w:t>
      </w:r>
      <w:proofErr w:type="spellEnd"/>
      <w:r w:rsidRPr="00C51FD3">
        <w:rPr>
          <w:rFonts w:ascii="Tahoma" w:hAnsi="Tahoma" w:cs="Tahoma"/>
          <w:color w:val="333333"/>
          <w:szCs w:val="20"/>
          <w:shd w:val="clear" w:color="auto" w:fill="FFFFFF"/>
        </w:rPr>
        <w:t>. 3 cm.</w:t>
      </w:r>
      <w:r w:rsidRPr="00C51FD3">
        <w:rPr>
          <w:rFonts w:ascii="Tahoma" w:hAnsi="Tahoma" w:cs="Tahoma"/>
          <w:color w:val="333333"/>
          <w:szCs w:val="20"/>
        </w:rPr>
        <w:br/>
      </w:r>
      <w:r w:rsidRPr="00C51FD3">
        <w:rPr>
          <w:rFonts w:ascii="Tahoma" w:hAnsi="Tahoma" w:cs="Tahoma"/>
          <w:color w:val="333333"/>
          <w:szCs w:val="20"/>
          <w:shd w:val="clear" w:color="auto" w:fill="FFFFFF"/>
        </w:rPr>
        <w:t>-ali se ta postavka podvaja, ali ni to zajeto že v postavki S 1 2 495?</w:t>
      </w:r>
      <w:r w:rsidRPr="00C51FD3">
        <w:rPr>
          <w:rFonts w:ascii="Tahoma" w:hAnsi="Tahoma" w:cs="Tahoma"/>
          <w:color w:val="333333"/>
          <w:szCs w:val="20"/>
        </w:rPr>
        <w:br/>
      </w:r>
      <w:r w:rsidRPr="00C51FD3">
        <w:rPr>
          <w:rFonts w:ascii="Tahoma" w:hAnsi="Tahoma" w:cs="Tahoma"/>
          <w:color w:val="333333"/>
          <w:szCs w:val="20"/>
          <w:shd w:val="clear" w:color="auto" w:fill="FFFFFF"/>
        </w:rPr>
        <w:t>-koliko m3 naj upoštevamo m1 odstranitve</w:t>
      </w:r>
      <w:r w:rsidRPr="00C51FD3">
        <w:rPr>
          <w:rFonts w:ascii="Tahoma" w:hAnsi="Tahoma" w:cs="Tahoma"/>
          <w:color w:val="333333"/>
          <w:szCs w:val="20"/>
        </w:rPr>
        <w:br/>
      </w:r>
    </w:p>
    <w:p w:rsidR="000F7E61" w:rsidRPr="00C51FD3" w:rsidRDefault="00C51FD3" w:rsidP="00E703B3">
      <w:pPr>
        <w:pStyle w:val="Telobesedila2"/>
        <w:jc w:val="left"/>
        <w:rPr>
          <w:rFonts w:ascii="Tahoma" w:hAnsi="Tahoma" w:cs="Tahoma"/>
          <w:color w:val="333333"/>
          <w:szCs w:val="20"/>
          <w:shd w:val="clear" w:color="auto" w:fill="FFFFFF"/>
        </w:rPr>
      </w:pPr>
      <w:r w:rsidRPr="00C51FD3">
        <w:rPr>
          <w:rFonts w:ascii="Tahoma" w:hAnsi="Tahoma" w:cs="Tahoma"/>
          <w:color w:val="333333"/>
          <w:szCs w:val="20"/>
        </w:rPr>
        <w:br/>
      </w:r>
      <w:r w:rsidRPr="00C51FD3">
        <w:rPr>
          <w:rFonts w:ascii="Tahoma" w:hAnsi="Tahoma" w:cs="Tahoma"/>
          <w:color w:val="333333"/>
          <w:szCs w:val="20"/>
          <w:shd w:val="clear" w:color="auto" w:fill="FFFFFF"/>
        </w:rPr>
        <w:t>V popisu nismo zasledili postavk, ki bi obravnavale izvedbo utora za vgradnjo nove dilatacije prav tako ne vseh ostali potrebnih del pri vgradnji dilataciji kot so dodatno sidranje, vgradnja armature, betona, priprava površine itd...ali boste ustrezno dopolnili popise?</w:t>
      </w:r>
      <w:r w:rsidRPr="00C51FD3">
        <w:rPr>
          <w:rFonts w:ascii="Tahoma" w:hAnsi="Tahoma" w:cs="Tahoma"/>
          <w:color w:val="333333"/>
          <w:szCs w:val="20"/>
        </w:rPr>
        <w:br/>
      </w:r>
      <w:r w:rsidRPr="00C51FD3">
        <w:rPr>
          <w:rFonts w:ascii="Tahoma" w:hAnsi="Tahoma" w:cs="Tahoma"/>
          <w:color w:val="333333"/>
          <w:szCs w:val="20"/>
        </w:rPr>
        <w:br/>
      </w:r>
      <w:r w:rsidRPr="00C51FD3">
        <w:rPr>
          <w:rFonts w:ascii="Tahoma" w:hAnsi="Tahoma" w:cs="Tahoma"/>
          <w:color w:val="333333"/>
          <w:szCs w:val="20"/>
          <w:shd w:val="clear" w:color="auto" w:fill="FFFFFF"/>
        </w:rPr>
        <w:t>Hvala</w:t>
      </w:r>
    </w:p>
    <w:p w:rsidR="00C51FD3" w:rsidRPr="00C51FD3" w:rsidRDefault="00C51FD3" w:rsidP="00E703B3">
      <w:pPr>
        <w:pStyle w:val="Telobesedila2"/>
        <w:jc w:val="left"/>
        <w:rPr>
          <w:rFonts w:ascii="Tahoma" w:hAnsi="Tahoma" w:cs="Tahoma"/>
          <w:b/>
          <w:szCs w:val="20"/>
        </w:rPr>
      </w:pPr>
    </w:p>
    <w:p w:rsidR="007F5FF5" w:rsidRDefault="007F5FF5" w:rsidP="00E703B3">
      <w:pPr>
        <w:pStyle w:val="Telobesedila2"/>
        <w:jc w:val="left"/>
        <w:rPr>
          <w:rFonts w:ascii="Tahoma" w:hAnsi="Tahoma" w:cs="Tahoma"/>
          <w:b/>
          <w:szCs w:val="20"/>
        </w:rPr>
      </w:pPr>
    </w:p>
    <w:p w:rsidR="00774767" w:rsidRDefault="00774767" w:rsidP="00E703B3">
      <w:pPr>
        <w:pStyle w:val="Telobesedila2"/>
        <w:jc w:val="left"/>
        <w:rPr>
          <w:rFonts w:ascii="Tahoma" w:hAnsi="Tahoma" w:cs="Tahoma"/>
          <w:b/>
          <w:szCs w:val="20"/>
        </w:rPr>
      </w:pPr>
    </w:p>
    <w:p w:rsidR="00774767" w:rsidRDefault="00774767" w:rsidP="00E703B3">
      <w:pPr>
        <w:pStyle w:val="Telobesedila2"/>
        <w:jc w:val="left"/>
        <w:rPr>
          <w:rFonts w:ascii="Tahoma" w:hAnsi="Tahoma" w:cs="Tahoma"/>
          <w:b/>
          <w:szCs w:val="20"/>
        </w:rPr>
      </w:pPr>
    </w:p>
    <w:p w:rsidR="00774767" w:rsidRDefault="00774767" w:rsidP="00E703B3">
      <w:pPr>
        <w:pStyle w:val="Telobesedila2"/>
        <w:jc w:val="left"/>
        <w:rPr>
          <w:rFonts w:ascii="Tahoma" w:hAnsi="Tahoma" w:cs="Tahoma"/>
          <w:b/>
          <w:szCs w:val="20"/>
        </w:rPr>
      </w:pPr>
    </w:p>
    <w:p w:rsidR="00774767" w:rsidRDefault="00774767" w:rsidP="00E703B3">
      <w:pPr>
        <w:pStyle w:val="Telobesedila2"/>
        <w:jc w:val="left"/>
        <w:rPr>
          <w:rFonts w:ascii="Tahoma" w:hAnsi="Tahoma" w:cs="Tahoma"/>
          <w:b/>
          <w:szCs w:val="20"/>
        </w:rPr>
      </w:pPr>
    </w:p>
    <w:p w:rsidR="00774767" w:rsidRDefault="00774767" w:rsidP="00E703B3">
      <w:pPr>
        <w:pStyle w:val="Telobesedila2"/>
        <w:jc w:val="left"/>
        <w:rPr>
          <w:rFonts w:ascii="Tahoma" w:hAnsi="Tahoma" w:cs="Tahoma"/>
          <w:b/>
          <w:szCs w:val="20"/>
        </w:rPr>
      </w:pPr>
    </w:p>
    <w:p w:rsidR="00E813F4" w:rsidRPr="00C51FD3" w:rsidRDefault="00E813F4" w:rsidP="00E703B3">
      <w:pPr>
        <w:pStyle w:val="Telobesedila2"/>
        <w:jc w:val="left"/>
        <w:rPr>
          <w:rFonts w:ascii="Tahoma" w:hAnsi="Tahoma" w:cs="Tahoma"/>
          <w:b/>
          <w:szCs w:val="20"/>
        </w:rPr>
      </w:pPr>
      <w:r w:rsidRPr="00C51FD3">
        <w:rPr>
          <w:rFonts w:ascii="Tahoma" w:hAnsi="Tahoma" w:cs="Tahoma"/>
          <w:b/>
          <w:szCs w:val="20"/>
        </w:rPr>
        <w:t>Odgovor</w:t>
      </w:r>
      <w:r w:rsidR="00774767">
        <w:rPr>
          <w:rFonts w:ascii="Tahoma" w:hAnsi="Tahoma" w:cs="Tahoma"/>
          <w:b/>
          <w:szCs w:val="20"/>
        </w:rPr>
        <w:t>i</w:t>
      </w:r>
      <w:r w:rsidRPr="00C51FD3">
        <w:rPr>
          <w:rFonts w:ascii="Tahoma" w:hAnsi="Tahoma" w:cs="Tahoma"/>
          <w:b/>
          <w:szCs w:val="20"/>
        </w:rPr>
        <w:t>:</w:t>
      </w:r>
    </w:p>
    <w:p w:rsidR="000F7E61" w:rsidRDefault="000F7E61" w:rsidP="00E703B3">
      <w:pPr>
        <w:pStyle w:val="Telobesedila2"/>
        <w:jc w:val="left"/>
        <w:rPr>
          <w:rFonts w:ascii="Tahoma" w:hAnsi="Tahoma" w:cs="Tahoma"/>
          <w:b/>
          <w:szCs w:val="20"/>
        </w:rPr>
      </w:pPr>
    </w:p>
    <w:tbl>
      <w:tblPr>
        <w:tblStyle w:val="Tabelamrea"/>
        <w:tblW w:w="9640" w:type="dxa"/>
        <w:tblInd w:w="-147" w:type="dxa"/>
        <w:tblLook w:val="04A0" w:firstRow="1" w:lastRow="0" w:firstColumn="1" w:lastColumn="0" w:noHBand="0" w:noVBand="1"/>
      </w:tblPr>
      <w:tblGrid>
        <w:gridCol w:w="1135"/>
        <w:gridCol w:w="708"/>
        <w:gridCol w:w="6420"/>
        <w:gridCol w:w="772"/>
        <w:gridCol w:w="605"/>
      </w:tblGrid>
      <w:tr w:rsidR="00774767" w:rsidRPr="00774767" w:rsidTr="00774767">
        <w:trPr>
          <w:trHeight w:val="1020"/>
        </w:trPr>
        <w:tc>
          <w:tcPr>
            <w:tcW w:w="1135" w:type="dxa"/>
            <w:noWrap/>
            <w:hideMark/>
          </w:tcPr>
          <w:p w:rsidR="00774767" w:rsidRPr="00774767" w:rsidRDefault="00774767" w:rsidP="00774767">
            <w:pPr>
              <w:pStyle w:val="Telobesedila2"/>
              <w:jc w:val="left"/>
              <w:rPr>
                <w:rFonts w:ascii="Tahoma" w:hAnsi="Tahoma" w:cs="Tahoma"/>
                <w:szCs w:val="20"/>
              </w:rPr>
            </w:pPr>
            <w:r w:rsidRPr="00774767">
              <w:rPr>
                <w:rFonts w:ascii="Tahoma" w:hAnsi="Tahoma" w:cs="Tahoma"/>
                <w:szCs w:val="20"/>
              </w:rPr>
              <w:t>S 1 3 291</w:t>
            </w:r>
          </w:p>
        </w:tc>
        <w:tc>
          <w:tcPr>
            <w:tcW w:w="708" w:type="dxa"/>
            <w:noWrap/>
            <w:hideMark/>
          </w:tcPr>
          <w:p w:rsidR="00774767" w:rsidRPr="00774767" w:rsidRDefault="00774767" w:rsidP="00774767">
            <w:pPr>
              <w:pStyle w:val="Telobesedila2"/>
              <w:jc w:val="left"/>
              <w:rPr>
                <w:rFonts w:ascii="Tahoma" w:hAnsi="Tahoma" w:cs="Tahoma"/>
                <w:szCs w:val="20"/>
              </w:rPr>
            </w:pPr>
            <w:r w:rsidRPr="00774767">
              <w:rPr>
                <w:rFonts w:ascii="Tahoma" w:hAnsi="Tahoma" w:cs="Tahoma"/>
                <w:szCs w:val="20"/>
              </w:rPr>
              <w:t>0006</w:t>
            </w:r>
          </w:p>
        </w:tc>
        <w:tc>
          <w:tcPr>
            <w:tcW w:w="6420" w:type="dxa"/>
            <w:hideMark/>
          </w:tcPr>
          <w:p w:rsidR="00774767" w:rsidRPr="00774767" w:rsidRDefault="00774767" w:rsidP="00774767">
            <w:pPr>
              <w:pStyle w:val="Telobesedila2"/>
              <w:rPr>
                <w:rFonts w:ascii="Tahoma" w:hAnsi="Tahoma" w:cs="Tahoma"/>
                <w:szCs w:val="20"/>
              </w:rPr>
            </w:pPr>
            <w:r w:rsidRPr="00774767">
              <w:rPr>
                <w:rFonts w:ascii="Tahoma" w:hAnsi="Tahoma" w:cs="Tahoma"/>
                <w:szCs w:val="20"/>
              </w:rPr>
              <w:t>Začasna prestavitev komunalnih vodov  v začasno lego na delovni oder izvajalca gradbenih del. V ta namen mora biti oder na tem delu zavarovan z ustreznimi horizontalnimi podporami in sidrišči po navodilih upravljalcev posameznih vodov. V postavki so upoštevani stroški izvajalca za koordinacijo in modifikacijo odra za vse komunalne vode.</w:t>
            </w:r>
          </w:p>
        </w:tc>
        <w:tc>
          <w:tcPr>
            <w:tcW w:w="772" w:type="dxa"/>
            <w:noWrap/>
            <w:hideMark/>
          </w:tcPr>
          <w:p w:rsidR="00774767" w:rsidRPr="00774767" w:rsidRDefault="00774767" w:rsidP="00774767">
            <w:pPr>
              <w:pStyle w:val="Telobesedila2"/>
              <w:jc w:val="left"/>
              <w:rPr>
                <w:rFonts w:ascii="Tahoma" w:hAnsi="Tahoma" w:cs="Tahoma"/>
                <w:szCs w:val="20"/>
              </w:rPr>
            </w:pPr>
            <w:r w:rsidRPr="00774767">
              <w:rPr>
                <w:rFonts w:ascii="Tahoma" w:hAnsi="Tahoma" w:cs="Tahoma"/>
                <w:szCs w:val="20"/>
              </w:rPr>
              <w:t>pavšal</w:t>
            </w:r>
          </w:p>
        </w:tc>
        <w:tc>
          <w:tcPr>
            <w:tcW w:w="605" w:type="dxa"/>
            <w:noWrap/>
            <w:hideMark/>
          </w:tcPr>
          <w:p w:rsidR="00774767" w:rsidRPr="00774767" w:rsidRDefault="00774767" w:rsidP="00774767">
            <w:pPr>
              <w:pStyle w:val="Telobesedila2"/>
              <w:jc w:val="left"/>
              <w:rPr>
                <w:rFonts w:ascii="Tahoma" w:hAnsi="Tahoma" w:cs="Tahoma"/>
                <w:szCs w:val="20"/>
              </w:rPr>
            </w:pPr>
            <w:r w:rsidRPr="00774767">
              <w:rPr>
                <w:rFonts w:ascii="Tahoma" w:hAnsi="Tahoma" w:cs="Tahoma"/>
                <w:szCs w:val="20"/>
              </w:rPr>
              <w:t>1,00</w:t>
            </w:r>
          </w:p>
        </w:tc>
      </w:tr>
    </w:tbl>
    <w:p w:rsidR="00774767" w:rsidRDefault="00774767" w:rsidP="00E703B3">
      <w:pPr>
        <w:pStyle w:val="Telobesedila2"/>
        <w:jc w:val="left"/>
        <w:rPr>
          <w:rFonts w:ascii="Tahoma" w:hAnsi="Tahoma" w:cs="Tahoma"/>
          <w:b/>
          <w:szCs w:val="20"/>
        </w:rPr>
      </w:pPr>
    </w:p>
    <w:p w:rsidR="00D34B7E" w:rsidRDefault="00774767" w:rsidP="00D34B7E">
      <w:pPr>
        <w:pStyle w:val="Telobesedila2"/>
        <w:rPr>
          <w:rFonts w:ascii="Tahoma" w:hAnsi="Tahoma" w:cs="Tahoma"/>
          <w:szCs w:val="20"/>
          <w:shd w:val="clear" w:color="auto" w:fill="FFFFFF"/>
        </w:rPr>
      </w:pPr>
      <w:r>
        <w:rPr>
          <w:rFonts w:ascii="Tahoma" w:hAnsi="Tahoma" w:cs="Tahoma"/>
          <w:szCs w:val="20"/>
          <w:shd w:val="clear" w:color="auto" w:fill="FFFFFF"/>
        </w:rPr>
        <w:t>Z</w:t>
      </w:r>
      <w:r w:rsidRPr="00774767">
        <w:rPr>
          <w:rFonts w:ascii="Tahoma" w:hAnsi="Tahoma" w:cs="Tahoma"/>
          <w:szCs w:val="20"/>
          <w:shd w:val="clear" w:color="auto" w:fill="FFFFFF"/>
        </w:rPr>
        <w:t>ačasno fizično prestavitev komunalnih vodov izvedejo upravljalci sami</w:t>
      </w:r>
      <w:r>
        <w:rPr>
          <w:rFonts w:ascii="Tahoma" w:hAnsi="Tahoma" w:cs="Tahoma"/>
          <w:szCs w:val="20"/>
          <w:shd w:val="clear" w:color="auto" w:fill="FFFFFF"/>
        </w:rPr>
        <w:t xml:space="preserve"> v skladu s pogoji, na osnovi katerih so dobili soglasje za obešanje voda na objekt</w:t>
      </w:r>
      <w:r w:rsidR="00D34B7E">
        <w:rPr>
          <w:rFonts w:ascii="Tahoma" w:hAnsi="Tahoma" w:cs="Tahoma"/>
          <w:szCs w:val="20"/>
          <w:shd w:val="clear" w:color="auto" w:fill="FFFFFF"/>
        </w:rPr>
        <w:t>, enako velja, če so ga namestili brez soglasja.</w:t>
      </w:r>
    </w:p>
    <w:p w:rsidR="00D34B7E" w:rsidRDefault="00774767" w:rsidP="00D34B7E">
      <w:pPr>
        <w:pStyle w:val="Telobesedila2"/>
        <w:rPr>
          <w:rFonts w:ascii="Tahoma" w:hAnsi="Tahoma" w:cs="Tahoma"/>
          <w:szCs w:val="20"/>
        </w:rPr>
      </w:pPr>
      <w:r w:rsidRPr="00774767">
        <w:rPr>
          <w:rFonts w:ascii="Tahoma" w:hAnsi="Tahoma" w:cs="Tahoma"/>
          <w:szCs w:val="20"/>
          <w:shd w:val="clear" w:color="auto" w:fill="FFFFFF"/>
        </w:rPr>
        <w:t>Postavka zajema</w:t>
      </w:r>
      <w:r w:rsidRPr="00774767">
        <w:rPr>
          <w:rFonts w:ascii="Tahoma" w:hAnsi="Tahoma" w:cs="Tahoma"/>
          <w:szCs w:val="20"/>
        </w:rPr>
        <w:t xml:space="preserve"> </w:t>
      </w:r>
      <w:r w:rsidR="00D34B7E">
        <w:rPr>
          <w:rFonts w:ascii="Tahoma" w:hAnsi="Tahoma" w:cs="Tahoma"/>
          <w:szCs w:val="20"/>
        </w:rPr>
        <w:t xml:space="preserve">delno (v okviru možnosti in ob sodelovanju upravljalca voda) </w:t>
      </w:r>
      <w:r w:rsidRPr="00774767">
        <w:rPr>
          <w:rFonts w:ascii="Tahoma" w:hAnsi="Tahoma" w:cs="Tahoma"/>
          <w:szCs w:val="20"/>
        </w:rPr>
        <w:t xml:space="preserve">prilagoditev odra za komunalni vod. </w:t>
      </w:r>
    </w:p>
    <w:p w:rsidR="00774767" w:rsidRPr="00774767" w:rsidRDefault="00774767" w:rsidP="00D34B7E">
      <w:pPr>
        <w:pStyle w:val="Telobesedila2"/>
        <w:rPr>
          <w:rFonts w:ascii="Tahoma" w:hAnsi="Tahoma" w:cs="Tahoma"/>
          <w:szCs w:val="20"/>
        </w:rPr>
      </w:pPr>
      <w:r w:rsidRPr="00774767">
        <w:rPr>
          <w:rFonts w:ascii="Tahoma" w:hAnsi="Tahoma" w:cs="Tahoma"/>
          <w:szCs w:val="20"/>
        </w:rPr>
        <w:t xml:space="preserve">Ustrezne podpore in sidrišča izvajalec uskladi z upravljalcem posameznega voda. </w:t>
      </w:r>
    </w:p>
    <w:p w:rsidR="00D34B7E" w:rsidRDefault="00D34B7E" w:rsidP="00774767">
      <w:pPr>
        <w:pStyle w:val="Telobesedila2"/>
        <w:jc w:val="left"/>
        <w:rPr>
          <w:rFonts w:ascii="Tahoma" w:hAnsi="Tahoma" w:cs="Tahoma"/>
          <w:szCs w:val="20"/>
        </w:rPr>
      </w:pPr>
    </w:p>
    <w:p w:rsidR="00591EE1" w:rsidRDefault="00774767" w:rsidP="00774767">
      <w:pPr>
        <w:pStyle w:val="Telobesedila2"/>
        <w:jc w:val="left"/>
        <w:rPr>
          <w:rFonts w:ascii="Tahoma" w:hAnsi="Tahoma" w:cs="Tahoma"/>
          <w:szCs w:val="20"/>
        </w:rPr>
      </w:pPr>
      <w:r w:rsidRPr="00774767">
        <w:rPr>
          <w:rFonts w:ascii="Tahoma" w:hAnsi="Tahoma" w:cs="Tahoma"/>
          <w:szCs w:val="20"/>
        </w:rPr>
        <w:t>V poglavju TUJE STORITVE so dodani še stroški usklajevanj (koordinacije) pri izvajanju del, ki jih opravlja lastnik komunalnega voda.</w:t>
      </w:r>
    </w:p>
    <w:p w:rsidR="00591EE1" w:rsidRDefault="00591EE1" w:rsidP="00774767">
      <w:pPr>
        <w:pStyle w:val="Telobesedila2"/>
        <w:jc w:val="left"/>
        <w:rPr>
          <w:rFonts w:ascii="Tahoma" w:hAnsi="Tahoma" w:cs="Tahoma"/>
          <w:szCs w:val="20"/>
        </w:rPr>
      </w:pPr>
    </w:p>
    <w:p w:rsidR="005F42C9" w:rsidRDefault="005F42C9" w:rsidP="00774767">
      <w:pPr>
        <w:pStyle w:val="Telobesedila2"/>
        <w:jc w:val="left"/>
        <w:rPr>
          <w:rFonts w:ascii="Tahoma" w:hAnsi="Tahoma" w:cs="Tahoma"/>
          <w:szCs w:val="20"/>
        </w:rPr>
      </w:pPr>
    </w:p>
    <w:p w:rsidR="005F42C9" w:rsidRDefault="005F42C9" w:rsidP="00774767">
      <w:pPr>
        <w:pStyle w:val="Telobesedila2"/>
        <w:jc w:val="left"/>
        <w:rPr>
          <w:rFonts w:ascii="Tahoma" w:hAnsi="Tahoma" w:cs="Tahoma"/>
          <w:szCs w:val="20"/>
        </w:rPr>
      </w:pPr>
    </w:p>
    <w:p w:rsidR="00591EE1" w:rsidRDefault="00591EE1" w:rsidP="00774767">
      <w:pPr>
        <w:pStyle w:val="Telobesedila2"/>
        <w:jc w:val="left"/>
        <w:rPr>
          <w:rFonts w:ascii="Tahoma" w:hAnsi="Tahoma" w:cs="Tahoma"/>
          <w:szCs w:val="20"/>
        </w:rPr>
      </w:pPr>
    </w:p>
    <w:p w:rsidR="00591EE1" w:rsidRDefault="00591EE1" w:rsidP="00774767">
      <w:pPr>
        <w:pStyle w:val="Telobesedila2"/>
        <w:jc w:val="left"/>
        <w:rPr>
          <w:rFonts w:ascii="Tahoma" w:hAnsi="Tahoma" w:cs="Tahoma"/>
          <w:szCs w:val="20"/>
        </w:rPr>
      </w:pPr>
    </w:p>
    <w:tbl>
      <w:tblPr>
        <w:tblStyle w:val="Tabelamrea"/>
        <w:tblW w:w="0" w:type="auto"/>
        <w:tblLook w:val="04A0" w:firstRow="1" w:lastRow="0" w:firstColumn="1" w:lastColumn="0" w:noHBand="0" w:noVBand="1"/>
      </w:tblPr>
      <w:tblGrid>
        <w:gridCol w:w="1160"/>
        <w:gridCol w:w="820"/>
        <w:gridCol w:w="4561"/>
        <w:gridCol w:w="1260"/>
        <w:gridCol w:w="1260"/>
      </w:tblGrid>
      <w:tr w:rsidR="00591EE1" w:rsidRPr="00591EE1" w:rsidTr="00DA66F7">
        <w:trPr>
          <w:trHeight w:val="408"/>
        </w:trPr>
        <w:tc>
          <w:tcPr>
            <w:tcW w:w="1160" w:type="dxa"/>
            <w:noWrap/>
            <w:hideMark/>
          </w:tcPr>
          <w:p w:rsidR="00591EE1" w:rsidRPr="00591EE1" w:rsidRDefault="00591EE1" w:rsidP="00591EE1">
            <w:pPr>
              <w:pStyle w:val="Telobesedila2"/>
              <w:jc w:val="left"/>
              <w:rPr>
                <w:rFonts w:ascii="Tahoma" w:hAnsi="Tahoma" w:cs="Tahoma"/>
                <w:szCs w:val="20"/>
              </w:rPr>
            </w:pPr>
            <w:r w:rsidRPr="00591EE1">
              <w:rPr>
                <w:rFonts w:ascii="Tahoma" w:hAnsi="Tahoma" w:cs="Tahoma"/>
                <w:szCs w:val="20"/>
              </w:rPr>
              <w:t>S 1 4 111</w:t>
            </w:r>
          </w:p>
        </w:tc>
        <w:tc>
          <w:tcPr>
            <w:tcW w:w="820" w:type="dxa"/>
            <w:noWrap/>
            <w:hideMark/>
          </w:tcPr>
          <w:p w:rsidR="00591EE1" w:rsidRPr="00591EE1" w:rsidRDefault="00591EE1" w:rsidP="00591EE1">
            <w:pPr>
              <w:pStyle w:val="Telobesedila2"/>
              <w:jc w:val="left"/>
              <w:rPr>
                <w:rFonts w:ascii="Tahoma" w:hAnsi="Tahoma" w:cs="Tahoma"/>
                <w:szCs w:val="20"/>
              </w:rPr>
            </w:pPr>
            <w:r w:rsidRPr="00591EE1">
              <w:rPr>
                <w:rFonts w:ascii="Tahoma" w:hAnsi="Tahoma" w:cs="Tahoma"/>
                <w:szCs w:val="20"/>
              </w:rPr>
              <w:t>0009</w:t>
            </w:r>
          </w:p>
        </w:tc>
        <w:tc>
          <w:tcPr>
            <w:tcW w:w="4561" w:type="dxa"/>
            <w:hideMark/>
          </w:tcPr>
          <w:p w:rsidR="00591EE1" w:rsidRDefault="00591EE1" w:rsidP="00591EE1">
            <w:pPr>
              <w:pStyle w:val="Telobesedila2"/>
              <w:rPr>
                <w:rFonts w:ascii="Tahoma" w:hAnsi="Tahoma" w:cs="Tahoma"/>
                <w:szCs w:val="20"/>
              </w:rPr>
            </w:pPr>
            <w:r w:rsidRPr="00591EE1">
              <w:rPr>
                <w:rFonts w:ascii="Tahoma" w:hAnsi="Tahoma" w:cs="Tahoma"/>
                <w:szCs w:val="20"/>
              </w:rPr>
              <w:t>Odstranitev montažnih elementov hodnika in robnega venca s površino prereza do 0,20 m2</w:t>
            </w:r>
          </w:p>
          <w:p w:rsidR="00DA66F7" w:rsidRPr="00591EE1" w:rsidRDefault="00DA66F7" w:rsidP="00591EE1">
            <w:pPr>
              <w:pStyle w:val="Telobesedila2"/>
              <w:rPr>
                <w:rFonts w:ascii="Tahoma" w:hAnsi="Tahoma" w:cs="Tahoma"/>
                <w:szCs w:val="20"/>
              </w:rPr>
            </w:pPr>
            <w:r>
              <w:rPr>
                <w:rFonts w:ascii="Tahoma" w:hAnsi="Tahoma" w:cs="Tahoma"/>
                <w:szCs w:val="20"/>
              </w:rPr>
              <w:t>Upoštevati 0,11</w:t>
            </w:r>
            <w:r w:rsidRPr="00DA66F7">
              <w:rPr>
                <w:rFonts w:ascii="Tahoma" w:hAnsi="Tahoma" w:cs="Tahoma"/>
                <w:szCs w:val="20"/>
              </w:rPr>
              <w:t xml:space="preserve"> m3 na m1 odstranitve</w:t>
            </w:r>
          </w:p>
        </w:tc>
        <w:tc>
          <w:tcPr>
            <w:tcW w:w="1260" w:type="dxa"/>
            <w:noWrap/>
            <w:hideMark/>
          </w:tcPr>
          <w:p w:rsidR="00591EE1" w:rsidRPr="00591EE1" w:rsidRDefault="00591EE1" w:rsidP="00591EE1">
            <w:pPr>
              <w:pStyle w:val="Telobesedila2"/>
              <w:jc w:val="left"/>
              <w:rPr>
                <w:rFonts w:ascii="Tahoma" w:hAnsi="Tahoma" w:cs="Tahoma"/>
                <w:szCs w:val="20"/>
              </w:rPr>
            </w:pPr>
            <w:r w:rsidRPr="00591EE1">
              <w:rPr>
                <w:rFonts w:ascii="Tahoma" w:hAnsi="Tahoma" w:cs="Tahoma"/>
                <w:szCs w:val="20"/>
              </w:rPr>
              <w:t>M1</w:t>
            </w:r>
          </w:p>
        </w:tc>
        <w:tc>
          <w:tcPr>
            <w:tcW w:w="1260" w:type="dxa"/>
            <w:noWrap/>
            <w:hideMark/>
          </w:tcPr>
          <w:p w:rsidR="00591EE1" w:rsidRPr="00591EE1" w:rsidRDefault="00591EE1" w:rsidP="00591EE1">
            <w:pPr>
              <w:pStyle w:val="Telobesedila2"/>
              <w:jc w:val="left"/>
              <w:rPr>
                <w:rFonts w:ascii="Tahoma" w:hAnsi="Tahoma" w:cs="Tahoma"/>
                <w:szCs w:val="20"/>
              </w:rPr>
            </w:pPr>
            <w:r w:rsidRPr="00591EE1">
              <w:rPr>
                <w:rFonts w:ascii="Tahoma" w:hAnsi="Tahoma" w:cs="Tahoma"/>
                <w:szCs w:val="20"/>
              </w:rPr>
              <w:t>262,00</w:t>
            </w:r>
          </w:p>
        </w:tc>
      </w:tr>
    </w:tbl>
    <w:p w:rsidR="00591EE1" w:rsidRPr="00774767" w:rsidRDefault="00774767" w:rsidP="00774767">
      <w:pPr>
        <w:pStyle w:val="Telobesedila2"/>
        <w:jc w:val="left"/>
        <w:rPr>
          <w:rFonts w:ascii="Tahoma" w:hAnsi="Tahoma" w:cs="Tahoma"/>
          <w:b/>
          <w:szCs w:val="20"/>
        </w:rPr>
      </w:pPr>
      <w:r w:rsidRPr="00774767">
        <w:rPr>
          <w:rFonts w:ascii="Tahoma" w:hAnsi="Tahoma" w:cs="Tahoma"/>
          <w:szCs w:val="20"/>
        </w:rPr>
        <w:br/>
      </w:r>
    </w:p>
    <w:tbl>
      <w:tblPr>
        <w:tblStyle w:val="Tabelamrea"/>
        <w:tblW w:w="0" w:type="auto"/>
        <w:tblLook w:val="04A0" w:firstRow="1" w:lastRow="0" w:firstColumn="1" w:lastColumn="0" w:noHBand="0" w:noVBand="1"/>
      </w:tblPr>
      <w:tblGrid>
        <w:gridCol w:w="1160"/>
        <w:gridCol w:w="820"/>
        <w:gridCol w:w="4561"/>
        <w:gridCol w:w="1260"/>
        <w:gridCol w:w="1260"/>
      </w:tblGrid>
      <w:tr w:rsidR="00591EE1" w:rsidRPr="00591EE1" w:rsidTr="00591EE1">
        <w:trPr>
          <w:trHeight w:val="264"/>
        </w:trPr>
        <w:tc>
          <w:tcPr>
            <w:tcW w:w="116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S 1 2 495</w:t>
            </w:r>
          </w:p>
        </w:tc>
        <w:tc>
          <w:tcPr>
            <w:tcW w:w="82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0008</w:t>
            </w:r>
          </w:p>
        </w:tc>
        <w:tc>
          <w:tcPr>
            <w:tcW w:w="6020" w:type="dxa"/>
            <w:hideMark/>
          </w:tcPr>
          <w:p w:rsidR="00591EE1" w:rsidRPr="005F42C9" w:rsidRDefault="00591EE1" w:rsidP="00591EE1">
            <w:pPr>
              <w:pStyle w:val="Telobesedila2"/>
              <w:rPr>
                <w:rFonts w:ascii="Tahoma" w:hAnsi="Tahoma" w:cs="Tahoma"/>
                <w:szCs w:val="20"/>
              </w:rPr>
            </w:pPr>
            <w:r w:rsidRPr="005F42C9">
              <w:rPr>
                <w:rFonts w:ascii="Tahoma" w:hAnsi="Tahoma" w:cs="Tahoma"/>
                <w:szCs w:val="20"/>
              </w:rPr>
              <w:t>Porušitev in odstranitev cementnega betona</w:t>
            </w:r>
          </w:p>
        </w:tc>
        <w:tc>
          <w:tcPr>
            <w:tcW w:w="126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M3</w:t>
            </w:r>
          </w:p>
        </w:tc>
        <w:tc>
          <w:tcPr>
            <w:tcW w:w="1260" w:type="dxa"/>
            <w:noWrap/>
            <w:hideMark/>
          </w:tcPr>
          <w:p w:rsidR="00591EE1" w:rsidRPr="005F42C9" w:rsidRDefault="00DA66F7" w:rsidP="00591EE1">
            <w:pPr>
              <w:pStyle w:val="Telobesedila2"/>
              <w:jc w:val="left"/>
              <w:rPr>
                <w:rFonts w:ascii="Tahoma" w:hAnsi="Tahoma" w:cs="Tahoma"/>
                <w:szCs w:val="20"/>
              </w:rPr>
            </w:pPr>
            <w:r w:rsidRPr="005F42C9">
              <w:rPr>
                <w:rFonts w:ascii="Tahoma" w:hAnsi="Tahoma" w:cs="Tahoma"/>
                <w:szCs w:val="20"/>
              </w:rPr>
              <w:t>56,0</w:t>
            </w:r>
          </w:p>
        </w:tc>
      </w:tr>
      <w:tr w:rsidR="00591EE1" w:rsidRPr="00591EE1" w:rsidTr="00591EE1">
        <w:trPr>
          <w:trHeight w:val="816"/>
        </w:trPr>
        <w:tc>
          <w:tcPr>
            <w:tcW w:w="116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 </w:t>
            </w:r>
          </w:p>
        </w:tc>
        <w:tc>
          <w:tcPr>
            <w:tcW w:w="82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 </w:t>
            </w:r>
          </w:p>
        </w:tc>
        <w:tc>
          <w:tcPr>
            <w:tcW w:w="6020" w:type="dxa"/>
            <w:hideMark/>
          </w:tcPr>
          <w:p w:rsidR="00591EE1" w:rsidRPr="005F42C9" w:rsidRDefault="00591EE1" w:rsidP="005F42C9">
            <w:pPr>
              <w:pStyle w:val="Telobesedila2"/>
              <w:rPr>
                <w:rFonts w:ascii="Tahoma" w:hAnsi="Tahoma" w:cs="Tahoma"/>
                <w:szCs w:val="20"/>
              </w:rPr>
            </w:pPr>
            <w:r w:rsidRPr="005F42C9">
              <w:rPr>
                <w:rFonts w:ascii="Tahoma" w:hAnsi="Tahoma" w:cs="Tahoma"/>
                <w:szCs w:val="20"/>
              </w:rPr>
              <w:t>Opomba:                                                                                                                             naklonski beton voziščne plošče spremenljive debeline od 3 do 9 cm.</w:t>
            </w:r>
          </w:p>
        </w:tc>
        <w:tc>
          <w:tcPr>
            <w:tcW w:w="126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 </w:t>
            </w:r>
          </w:p>
        </w:tc>
        <w:tc>
          <w:tcPr>
            <w:tcW w:w="1260" w:type="dxa"/>
            <w:noWrap/>
            <w:hideMark/>
          </w:tcPr>
          <w:p w:rsidR="00591EE1" w:rsidRPr="005F42C9" w:rsidRDefault="00591EE1" w:rsidP="00591EE1">
            <w:pPr>
              <w:pStyle w:val="Telobesedila2"/>
              <w:jc w:val="left"/>
              <w:rPr>
                <w:rFonts w:ascii="Tahoma" w:hAnsi="Tahoma" w:cs="Tahoma"/>
                <w:szCs w:val="20"/>
              </w:rPr>
            </w:pPr>
            <w:r w:rsidRPr="005F42C9">
              <w:rPr>
                <w:rFonts w:ascii="Tahoma" w:hAnsi="Tahoma" w:cs="Tahoma"/>
                <w:szCs w:val="20"/>
              </w:rPr>
              <w:t> </w:t>
            </w:r>
          </w:p>
        </w:tc>
      </w:tr>
    </w:tbl>
    <w:p w:rsidR="00774767" w:rsidRDefault="00774767" w:rsidP="00774767">
      <w:pPr>
        <w:pStyle w:val="Telobesedila2"/>
        <w:jc w:val="left"/>
        <w:rPr>
          <w:rFonts w:ascii="Tahoma" w:hAnsi="Tahoma" w:cs="Tahoma"/>
          <w:b/>
          <w:szCs w:val="20"/>
        </w:rPr>
      </w:pPr>
    </w:p>
    <w:p w:rsidR="002718CE" w:rsidRPr="005F42C9" w:rsidRDefault="00DA66F7" w:rsidP="002718CE">
      <w:pPr>
        <w:pStyle w:val="Telobesedila2"/>
        <w:jc w:val="left"/>
        <w:rPr>
          <w:rFonts w:ascii="Tahoma" w:hAnsi="Tahoma" w:cs="Tahoma"/>
          <w:szCs w:val="20"/>
          <w:shd w:val="clear" w:color="auto" w:fill="FFFFFF"/>
        </w:rPr>
      </w:pPr>
      <w:r w:rsidRPr="005F42C9">
        <w:rPr>
          <w:rFonts w:ascii="Tahoma" w:hAnsi="Tahoma" w:cs="Tahoma"/>
          <w:szCs w:val="20"/>
          <w:shd w:val="clear" w:color="auto" w:fill="FFFFFF"/>
        </w:rPr>
        <w:t>Količina postavke</w:t>
      </w:r>
      <w:r w:rsidR="002718CE" w:rsidRPr="005F42C9">
        <w:rPr>
          <w:rFonts w:ascii="Tahoma" w:hAnsi="Tahoma" w:cs="Tahoma"/>
          <w:szCs w:val="20"/>
          <w:shd w:val="clear" w:color="auto" w:fill="FFFFFF"/>
        </w:rPr>
        <w:t xml:space="preserve"> 1</w:t>
      </w:r>
      <w:r w:rsidRPr="005F42C9">
        <w:rPr>
          <w:rFonts w:ascii="Tahoma" w:hAnsi="Tahoma" w:cs="Tahoma"/>
          <w:szCs w:val="20"/>
          <w:shd w:val="clear" w:color="auto" w:fill="FFFFFF"/>
        </w:rPr>
        <w:t>2 495 se zmanjša za 28,8 m3, pravilna količina je 56,00</w:t>
      </w:r>
      <w:r w:rsidR="002718CE" w:rsidRPr="005F42C9">
        <w:rPr>
          <w:rFonts w:ascii="Tahoma" w:hAnsi="Tahoma" w:cs="Tahoma"/>
          <w:szCs w:val="20"/>
          <w:shd w:val="clear" w:color="auto" w:fill="FFFFFF"/>
        </w:rPr>
        <w:t xml:space="preserve"> m3.</w:t>
      </w:r>
    </w:p>
    <w:p w:rsidR="002718CE" w:rsidRDefault="002718CE" w:rsidP="002718CE">
      <w:pPr>
        <w:pStyle w:val="Telobesedila2"/>
        <w:jc w:val="left"/>
        <w:rPr>
          <w:rFonts w:ascii="Tahoma" w:hAnsi="Tahoma" w:cs="Tahoma"/>
          <w:b/>
          <w:szCs w:val="20"/>
        </w:rPr>
      </w:pPr>
      <w:r w:rsidRPr="00552DCC">
        <w:rPr>
          <w:rFonts w:ascii="Tahoma" w:hAnsi="Tahoma" w:cs="Tahoma"/>
          <w:color w:val="FF0000"/>
          <w:szCs w:val="20"/>
        </w:rPr>
        <w:br/>
      </w:r>
      <w:r w:rsidR="007625A6" w:rsidRPr="007625A6">
        <w:rPr>
          <w:rFonts w:ascii="Tahoma" w:hAnsi="Tahoma" w:cs="Tahoma"/>
          <w:b/>
          <w:szCs w:val="20"/>
        </w:rPr>
        <w:t>Objavljen bo čistopis popisa del.</w:t>
      </w:r>
    </w:p>
    <w:p w:rsidR="007625A6" w:rsidRDefault="007625A6" w:rsidP="002718CE">
      <w:pPr>
        <w:pStyle w:val="Telobesedila2"/>
        <w:jc w:val="left"/>
        <w:rPr>
          <w:rFonts w:ascii="Tahoma" w:hAnsi="Tahoma" w:cs="Tahoma"/>
          <w:b/>
          <w:szCs w:val="20"/>
        </w:rPr>
      </w:pPr>
    </w:p>
    <w:p w:rsidR="007625A6" w:rsidRDefault="007625A6" w:rsidP="007625A6">
      <w:pPr>
        <w:pStyle w:val="Telobesedila2"/>
        <w:jc w:val="left"/>
        <w:rPr>
          <w:rFonts w:ascii="Tahoma" w:hAnsi="Tahoma" w:cs="Tahoma"/>
          <w:color w:val="FF0000"/>
          <w:szCs w:val="20"/>
          <w:shd w:val="clear" w:color="auto" w:fill="FFFFFF"/>
        </w:rPr>
      </w:pPr>
    </w:p>
    <w:p w:rsidR="007625A6" w:rsidRDefault="007625A6" w:rsidP="007625A6">
      <w:pPr>
        <w:pStyle w:val="Telobesedila2"/>
        <w:jc w:val="left"/>
        <w:rPr>
          <w:rFonts w:ascii="Tahoma" w:hAnsi="Tahoma" w:cs="Tahoma"/>
          <w:color w:val="FF0000"/>
          <w:szCs w:val="20"/>
          <w:shd w:val="clear" w:color="auto" w:fill="FFFFFF"/>
        </w:rPr>
      </w:pPr>
    </w:p>
    <w:p w:rsidR="00520A3A" w:rsidRDefault="00520A3A" w:rsidP="007625A6">
      <w:pPr>
        <w:pStyle w:val="Telobesedila2"/>
        <w:jc w:val="left"/>
        <w:rPr>
          <w:rFonts w:ascii="Tahoma" w:hAnsi="Tahoma" w:cs="Tahoma"/>
          <w:color w:val="FF0000"/>
          <w:szCs w:val="20"/>
          <w:shd w:val="clear" w:color="auto" w:fill="FFFFFF"/>
        </w:rPr>
      </w:pPr>
    </w:p>
    <w:p w:rsidR="00520A3A" w:rsidRDefault="00520A3A" w:rsidP="007625A6">
      <w:pPr>
        <w:pStyle w:val="Telobesedila2"/>
        <w:jc w:val="left"/>
        <w:rPr>
          <w:rFonts w:ascii="Tahoma" w:hAnsi="Tahoma" w:cs="Tahoma"/>
          <w:color w:val="FF0000"/>
          <w:szCs w:val="20"/>
          <w:shd w:val="clear" w:color="auto" w:fill="FFFFFF"/>
        </w:rPr>
      </w:pPr>
    </w:p>
    <w:p w:rsidR="007625A6" w:rsidRDefault="007625A6" w:rsidP="007625A6">
      <w:pPr>
        <w:pStyle w:val="Telobesedila2"/>
        <w:jc w:val="left"/>
        <w:rPr>
          <w:rFonts w:ascii="Tahoma" w:hAnsi="Tahoma" w:cs="Tahoma"/>
          <w:color w:val="FF0000"/>
          <w:szCs w:val="20"/>
          <w:shd w:val="clear" w:color="auto" w:fill="FFFFFF"/>
        </w:rPr>
      </w:pPr>
    </w:p>
    <w:p w:rsidR="007625A6" w:rsidRPr="00520A3A" w:rsidRDefault="007625A6" w:rsidP="007625A6">
      <w:pPr>
        <w:pStyle w:val="Telobesedila2"/>
        <w:jc w:val="left"/>
        <w:rPr>
          <w:rFonts w:ascii="Tahoma" w:hAnsi="Tahoma" w:cs="Tahoma"/>
          <w:b/>
          <w:szCs w:val="20"/>
          <w:shd w:val="clear" w:color="auto" w:fill="FFFFFF"/>
        </w:rPr>
      </w:pPr>
      <w:r w:rsidRPr="00520A3A">
        <w:rPr>
          <w:rFonts w:ascii="Tahoma" w:hAnsi="Tahoma" w:cs="Tahoma"/>
          <w:b/>
          <w:szCs w:val="20"/>
          <w:shd w:val="clear" w:color="auto" w:fill="FFFFFF"/>
        </w:rPr>
        <w:t>Vgradnja nove dilatacije:</w:t>
      </w:r>
    </w:p>
    <w:p w:rsidR="007625A6" w:rsidRPr="007625A6" w:rsidRDefault="007625A6" w:rsidP="007625A6">
      <w:pPr>
        <w:pStyle w:val="Telobesedila2"/>
        <w:jc w:val="left"/>
        <w:rPr>
          <w:rFonts w:ascii="Tahoma" w:hAnsi="Tahoma" w:cs="Tahoma"/>
          <w:szCs w:val="20"/>
          <w:shd w:val="clear" w:color="auto" w:fill="FFFFFF"/>
        </w:rPr>
      </w:pPr>
      <w:r w:rsidRPr="007625A6">
        <w:rPr>
          <w:rFonts w:ascii="Tahoma" w:hAnsi="Tahoma" w:cs="Tahoma"/>
          <w:szCs w:val="20"/>
          <w:shd w:val="clear" w:color="auto" w:fill="FFFFFF"/>
        </w:rPr>
        <w:t>Vsi</w:t>
      </w:r>
      <w:r w:rsidRPr="007625A6">
        <w:rPr>
          <w:rFonts w:ascii="Tahoma" w:hAnsi="Tahoma" w:cs="Tahoma"/>
          <w:szCs w:val="20"/>
          <w:shd w:val="clear" w:color="auto" w:fill="FFFFFF"/>
        </w:rPr>
        <w:t xml:space="preserve"> detajli so obdelani v sklopu opažno – armaturnih načrtov opornikov. </w:t>
      </w:r>
      <w:bookmarkStart w:id="0" w:name="_GoBack"/>
      <w:bookmarkEnd w:id="0"/>
    </w:p>
    <w:p w:rsidR="007625A6" w:rsidRPr="007625A6" w:rsidRDefault="007625A6" w:rsidP="007625A6">
      <w:pPr>
        <w:pStyle w:val="Telobesedila2"/>
        <w:jc w:val="left"/>
        <w:rPr>
          <w:rFonts w:ascii="Tahoma" w:hAnsi="Tahoma" w:cs="Tahoma"/>
          <w:szCs w:val="20"/>
          <w:shd w:val="clear" w:color="auto" w:fill="FFFFFF"/>
        </w:rPr>
      </w:pPr>
      <w:r w:rsidRPr="007625A6">
        <w:rPr>
          <w:rFonts w:ascii="Tahoma" w:hAnsi="Tahoma" w:cs="Tahoma"/>
          <w:szCs w:val="20"/>
          <w:shd w:val="clear" w:color="auto" w:fill="FFFFFF"/>
        </w:rPr>
        <w:t>V</w:t>
      </w:r>
      <w:r w:rsidRPr="007625A6">
        <w:rPr>
          <w:rFonts w:ascii="Tahoma" w:hAnsi="Tahoma" w:cs="Tahoma"/>
          <w:szCs w:val="20"/>
          <w:shd w:val="clear" w:color="auto" w:fill="FFFFFF"/>
        </w:rPr>
        <w:t xml:space="preserve">graditev dilatacije </w:t>
      </w:r>
      <w:r w:rsidRPr="007625A6">
        <w:rPr>
          <w:rFonts w:ascii="Tahoma" w:hAnsi="Tahoma" w:cs="Tahoma"/>
          <w:szCs w:val="20"/>
          <w:shd w:val="clear" w:color="auto" w:fill="FFFFFF"/>
        </w:rPr>
        <w:t xml:space="preserve">obravnava </w:t>
      </w:r>
      <w:r w:rsidRPr="007625A6">
        <w:rPr>
          <w:rFonts w:ascii="Tahoma" w:hAnsi="Tahoma" w:cs="Tahoma"/>
          <w:szCs w:val="20"/>
          <w:shd w:val="clear" w:color="auto" w:fill="FFFFFF"/>
        </w:rPr>
        <w:t xml:space="preserve">postavka </w:t>
      </w:r>
      <w:r w:rsidR="00520A3A">
        <w:rPr>
          <w:rFonts w:ascii="Tahoma" w:hAnsi="Tahoma" w:cs="Tahoma"/>
          <w:szCs w:val="20"/>
          <w:shd w:val="clear" w:color="auto" w:fill="FFFFFF"/>
        </w:rPr>
        <w:t xml:space="preserve"> S </w:t>
      </w:r>
      <w:r w:rsidRPr="007625A6">
        <w:rPr>
          <w:rFonts w:ascii="Tahoma" w:hAnsi="Tahoma" w:cs="Tahoma"/>
          <w:szCs w:val="20"/>
          <w:shd w:val="clear" w:color="auto" w:fill="FFFFFF"/>
        </w:rPr>
        <w:t>5</w:t>
      </w:r>
      <w:r w:rsidRPr="007625A6">
        <w:rPr>
          <w:rFonts w:ascii="Tahoma" w:hAnsi="Tahoma" w:cs="Tahoma"/>
          <w:szCs w:val="20"/>
          <w:shd w:val="clear" w:color="auto" w:fill="FFFFFF"/>
        </w:rPr>
        <w:t xml:space="preserve"> </w:t>
      </w:r>
      <w:r w:rsidRPr="007625A6">
        <w:rPr>
          <w:rFonts w:ascii="Tahoma" w:hAnsi="Tahoma" w:cs="Tahoma"/>
          <w:szCs w:val="20"/>
          <w:shd w:val="clear" w:color="auto" w:fill="FFFFFF"/>
        </w:rPr>
        <w:t>8 271.</w:t>
      </w:r>
    </w:p>
    <w:p w:rsidR="007625A6" w:rsidRPr="007625A6" w:rsidRDefault="007625A6" w:rsidP="002718CE">
      <w:pPr>
        <w:pStyle w:val="Telobesedila2"/>
        <w:jc w:val="left"/>
        <w:rPr>
          <w:rFonts w:ascii="Tahoma" w:hAnsi="Tahoma" w:cs="Tahoma"/>
          <w:szCs w:val="20"/>
        </w:rPr>
      </w:pPr>
    </w:p>
    <w:p w:rsidR="007625A6" w:rsidRDefault="007625A6" w:rsidP="002718CE">
      <w:pPr>
        <w:pStyle w:val="Telobesedila2"/>
        <w:jc w:val="left"/>
        <w:rPr>
          <w:rFonts w:ascii="Tahoma" w:hAnsi="Tahoma" w:cs="Tahoma"/>
          <w:b/>
          <w:szCs w:val="20"/>
        </w:rPr>
      </w:pPr>
    </w:p>
    <w:tbl>
      <w:tblPr>
        <w:tblW w:w="9067" w:type="dxa"/>
        <w:tblCellMar>
          <w:left w:w="70" w:type="dxa"/>
          <w:right w:w="70" w:type="dxa"/>
        </w:tblCellMar>
        <w:tblLook w:val="04A0" w:firstRow="1" w:lastRow="0" w:firstColumn="1" w:lastColumn="0" w:noHBand="0" w:noVBand="1"/>
      </w:tblPr>
      <w:tblGrid>
        <w:gridCol w:w="1120"/>
        <w:gridCol w:w="820"/>
        <w:gridCol w:w="5860"/>
        <w:gridCol w:w="559"/>
        <w:gridCol w:w="708"/>
      </w:tblGrid>
      <w:tr w:rsidR="00171B79" w:rsidTr="00B571D0">
        <w:trPr>
          <w:trHeight w:val="450"/>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S 5 8 271</w:t>
            </w:r>
          </w:p>
        </w:tc>
        <w:tc>
          <w:tcPr>
            <w:tcW w:w="820"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0003</w:t>
            </w:r>
          </w:p>
        </w:tc>
        <w:tc>
          <w:tcPr>
            <w:tcW w:w="5860" w:type="dxa"/>
            <w:tcBorders>
              <w:top w:val="single" w:sz="4" w:space="0" w:color="auto"/>
              <w:left w:val="nil"/>
              <w:bottom w:val="single" w:sz="4" w:space="0" w:color="auto"/>
              <w:right w:val="single" w:sz="4" w:space="0" w:color="auto"/>
            </w:tcBorders>
            <w:shd w:val="clear" w:color="auto" w:fill="auto"/>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 xml:space="preserve">Dobava in vgraditev prehodne vodotesne </w:t>
            </w:r>
            <w:proofErr w:type="spellStart"/>
            <w:r w:rsidRPr="003E669F">
              <w:rPr>
                <w:rFonts w:ascii="Tahoma" w:hAnsi="Tahoma" w:cs="Tahoma"/>
                <w:sz w:val="20"/>
                <w:szCs w:val="20"/>
              </w:rPr>
              <w:t>dilatacijske</w:t>
            </w:r>
            <w:proofErr w:type="spellEnd"/>
            <w:r w:rsidRPr="003E669F">
              <w:rPr>
                <w:rFonts w:ascii="Tahoma" w:hAnsi="Tahoma" w:cs="Tahoma"/>
                <w:sz w:val="20"/>
                <w:szCs w:val="20"/>
              </w:rPr>
              <w:t xml:space="preserve"> konstrukcije (po načr</w:t>
            </w:r>
            <w:r>
              <w:rPr>
                <w:rFonts w:ascii="Tahoma" w:hAnsi="Tahoma" w:cs="Tahoma"/>
                <w:sz w:val="20"/>
                <w:szCs w:val="20"/>
              </w:rPr>
              <w:t xml:space="preserve">tu) za pomično zmogljivost </w:t>
            </w:r>
            <w:r w:rsidRPr="00FD2C1B">
              <w:rPr>
                <w:rFonts w:ascii="Tahoma" w:hAnsi="Tahoma" w:cs="Tahoma"/>
                <w:b/>
                <w:sz w:val="20"/>
                <w:szCs w:val="20"/>
              </w:rPr>
              <w:t>do 100 mm ( +/- 50 mm)</w:t>
            </w:r>
          </w:p>
        </w:tc>
        <w:tc>
          <w:tcPr>
            <w:tcW w:w="559"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center"/>
              <w:rPr>
                <w:rFonts w:ascii="Tahoma" w:hAnsi="Tahoma" w:cs="Tahoma"/>
                <w:sz w:val="20"/>
                <w:szCs w:val="20"/>
              </w:rPr>
            </w:pPr>
            <w:r w:rsidRPr="003E669F">
              <w:rPr>
                <w:rFonts w:ascii="Tahoma" w:hAnsi="Tahoma" w:cs="Tahoma"/>
                <w:sz w:val="20"/>
                <w:szCs w:val="20"/>
              </w:rPr>
              <w:t>M1</w:t>
            </w:r>
          </w:p>
        </w:tc>
        <w:tc>
          <w:tcPr>
            <w:tcW w:w="708"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24,80</w:t>
            </w:r>
          </w:p>
        </w:tc>
      </w:tr>
      <w:tr w:rsidR="00171B79" w:rsidTr="00B571D0">
        <w:trPr>
          <w:trHeight w:val="450"/>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 </w:t>
            </w:r>
          </w:p>
        </w:tc>
        <w:tc>
          <w:tcPr>
            <w:tcW w:w="5860" w:type="dxa"/>
            <w:tcBorders>
              <w:top w:val="single" w:sz="4" w:space="0" w:color="auto"/>
              <w:left w:val="nil"/>
              <w:bottom w:val="single" w:sz="4" w:space="0" w:color="auto"/>
              <w:right w:val="single" w:sz="4" w:space="0" w:color="auto"/>
            </w:tcBorders>
            <w:shd w:val="clear" w:color="auto" w:fill="auto"/>
            <w:hideMark/>
          </w:tcPr>
          <w:p w:rsidR="00171B79" w:rsidRPr="003E669F" w:rsidRDefault="00171B79" w:rsidP="00B571D0">
            <w:pPr>
              <w:rPr>
                <w:rFonts w:ascii="Tahoma" w:hAnsi="Tahoma" w:cs="Tahoma"/>
                <w:sz w:val="20"/>
                <w:szCs w:val="20"/>
              </w:rPr>
            </w:pPr>
            <w:r w:rsidRPr="003E669F">
              <w:rPr>
                <w:rFonts w:ascii="Tahoma" w:hAnsi="Tahoma" w:cs="Tahoma"/>
                <w:sz w:val="20"/>
                <w:szCs w:val="20"/>
              </w:rPr>
              <w:t xml:space="preserve">Opomba:   </w:t>
            </w:r>
            <w:r>
              <w:rPr>
                <w:rFonts w:ascii="Tahoma" w:hAnsi="Tahoma" w:cs="Tahoma"/>
                <w:sz w:val="20"/>
                <w:szCs w:val="20"/>
              </w:rPr>
              <w:t>s sinusnimi ploščami</w:t>
            </w:r>
            <w:r w:rsidRPr="003E669F">
              <w:rPr>
                <w:rFonts w:ascii="Tahoma" w:hAnsi="Tahoma" w:cs="Tahoma"/>
                <w:sz w:val="20"/>
                <w:szCs w:val="20"/>
              </w:rPr>
              <w:t xml:space="preserve">                                                                                                                          vključno z zaščitno pločevino</w:t>
            </w:r>
          </w:p>
        </w:tc>
        <w:tc>
          <w:tcPr>
            <w:tcW w:w="559"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171B79" w:rsidRPr="003E669F" w:rsidRDefault="00171B79" w:rsidP="00B571D0">
            <w:pPr>
              <w:jc w:val="both"/>
              <w:rPr>
                <w:rFonts w:ascii="Tahoma" w:hAnsi="Tahoma" w:cs="Tahoma"/>
                <w:sz w:val="20"/>
                <w:szCs w:val="20"/>
              </w:rPr>
            </w:pPr>
            <w:r w:rsidRPr="003E669F">
              <w:rPr>
                <w:rFonts w:ascii="Tahoma" w:hAnsi="Tahoma" w:cs="Tahoma"/>
                <w:sz w:val="20"/>
                <w:szCs w:val="20"/>
              </w:rPr>
              <w:t> </w:t>
            </w:r>
          </w:p>
        </w:tc>
      </w:tr>
    </w:tbl>
    <w:p w:rsidR="007625A6" w:rsidRPr="00774767" w:rsidRDefault="007625A6" w:rsidP="002718CE">
      <w:pPr>
        <w:pStyle w:val="Telobesedila2"/>
        <w:jc w:val="left"/>
        <w:rPr>
          <w:rFonts w:ascii="Tahoma" w:hAnsi="Tahoma" w:cs="Tahoma"/>
          <w:b/>
          <w:szCs w:val="20"/>
        </w:rPr>
      </w:pPr>
    </w:p>
    <w:sectPr w:rsidR="007625A6" w:rsidRPr="0077476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E4" w:rsidRDefault="00400EE4">
      <w:r>
        <w:separator/>
      </w:r>
    </w:p>
  </w:endnote>
  <w:endnote w:type="continuationSeparator" w:id="0">
    <w:p w:rsidR="00400EE4" w:rsidRDefault="004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20A3A">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20A3A">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E4" w:rsidRDefault="00400EE4">
      <w:r>
        <w:separator/>
      </w:r>
    </w:p>
  </w:footnote>
  <w:footnote w:type="continuationSeparator" w:id="0">
    <w:p w:rsidR="00400EE4" w:rsidRDefault="0040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646A9"/>
    <w:rsid w:val="000D5EE7"/>
    <w:rsid w:val="000D6D76"/>
    <w:rsid w:val="000E4122"/>
    <w:rsid w:val="000F7E61"/>
    <w:rsid w:val="00171B79"/>
    <w:rsid w:val="001836BB"/>
    <w:rsid w:val="00205B0C"/>
    <w:rsid w:val="00216549"/>
    <w:rsid w:val="002507C2"/>
    <w:rsid w:val="002718CE"/>
    <w:rsid w:val="00281370"/>
    <w:rsid w:val="00283B1E"/>
    <w:rsid w:val="00290551"/>
    <w:rsid w:val="003133A6"/>
    <w:rsid w:val="003560E2"/>
    <w:rsid w:val="003579C0"/>
    <w:rsid w:val="00400EE4"/>
    <w:rsid w:val="00424A5A"/>
    <w:rsid w:val="004302F2"/>
    <w:rsid w:val="0044323F"/>
    <w:rsid w:val="00463A89"/>
    <w:rsid w:val="004B34B5"/>
    <w:rsid w:val="004D2D9A"/>
    <w:rsid w:val="0050436F"/>
    <w:rsid w:val="00520A3A"/>
    <w:rsid w:val="00556816"/>
    <w:rsid w:val="00591EE1"/>
    <w:rsid w:val="005A5CAF"/>
    <w:rsid w:val="005F42C9"/>
    <w:rsid w:val="00634B0D"/>
    <w:rsid w:val="00637BE6"/>
    <w:rsid w:val="006A414C"/>
    <w:rsid w:val="006B0C74"/>
    <w:rsid w:val="007625A6"/>
    <w:rsid w:val="00774767"/>
    <w:rsid w:val="007A5321"/>
    <w:rsid w:val="007D05D7"/>
    <w:rsid w:val="007F5FF5"/>
    <w:rsid w:val="008A33A4"/>
    <w:rsid w:val="009A5629"/>
    <w:rsid w:val="009B1FD9"/>
    <w:rsid w:val="00A04DE9"/>
    <w:rsid w:val="00A05C73"/>
    <w:rsid w:val="00A17575"/>
    <w:rsid w:val="00AD3747"/>
    <w:rsid w:val="00BA2719"/>
    <w:rsid w:val="00C003AF"/>
    <w:rsid w:val="00C51FD3"/>
    <w:rsid w:val="00D34B7E"/>
    <w:rsid w:val="00D50747"/>
    <w:rsid w:val="00DA66F7"/>
    <w:rsid w:val="00DB7CDA"/>
    <w:rsid w:val="00E51016"/>
    <w:rsid w:val="00E66D5B"/>
    <w:rsid w:val="00E703B3"/>
    <w:rsid w:val="00E813F4"/>
    <w:rsid w:val="00EA1375"/>
    <w:rsid w:val="00F5486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9C190"/>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 w:type="table" w:styleId="Tabelamrea">
    <w:name w:val="Table Grid"/>
    <w:basedOn w:val="Navadnatabela"/>
    <w:rsid w:val="007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309">
      <w:bodyDiv w:val="1"/>
      <w:marLeft w:val="0"/>
      <w:marRight w:val="0"/>
      <w:marTop w:val="0"/>
      <w:marBottom w:val="0"/>
      <w:divBdr>
        <w:top w:val="none" w:sz="0" w:space="0" w:color="auto"/>
        <w:left w:val="none" w:sz="0" w:space="0" w:color="auto"/>
        <w:bottom w:val="none" w:sz="0" w:space="0" w:color="auto"/>
        <w:right w:val="none" w:sz="0" w:space="0" w:color="auto"/>
      </w:divBdr>
    </w:div>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247622137">
      <w:bodyDiv w:val="1"/>
      <w:marLeft w:val="0"/>
      <w:marRight w:val="0"/>
      <w:marTop w:val="0"/>
      <w:marBottom w:val="0"/>
      <w:divBdr>
        <w:top w:val="none" w:sz="0" w:space="0" w:color="auto"/>
        <w:left w:val="none" w:sz="0" w:space="0" w:color="auto"/>
        <w:bottom w:val="none" w:sz="0" w:space="0" w:color="auto"/>
        <w:right w:val="none" w:sz="0" w:space="0" w:color="auto"/>
      </w:divBdr>
    </w:div>
    <w:div w:id="1627815218">
      <w:bodyDiv w:val="1"/>
      <w:marLeft w:val="0"/>
      <w:marRight w:val="0"/>
      <w:marTop w:val="0"/>
      <w:marBottom w:val="0"/>
      <w:divBdr>
        <w:top w:val="none" w:sz="0" w:space="0" w:color="auto"/>
        <w:left w:val="none" w:sz="0" w:space="0" w:color="auto"/>
        <w:bottom w:val="none" w:sz="0" w:space="0" w:color="auto"/>
        <w:right w:val="none" w:sz="0" w:space="0" w:color="auto"/>
      </w:divBdr>
    </w:div>
    <w:div w:id="1938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517</Words>
  <Characters>3230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9</cp:revision>
  <cp:lastPrinted>2021-01-06T09:30:00Z</cp:lastPrinted>
  <dcterms:created xsi:type="dcterms:W3CDTF">2021-01-06T09:30:00Z</dcterms:created>
  <dcterms:modified xsi:type="dcterms:W3CDTF">2021-01-14T15:07:00Z</dcterms:modified>
</cp:coreProperties>
</file>